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AF02" w14:textId="77777777" w:rsidR="00790B33" w:rsidRDefault="00790B33" w:rsidP="00790B33">
      <w:pPr>
        <w:spacing w:after="0" w:line="240" w:lineRule="auto"/>
      </w:pPr>
    </w:p>
    <w:p w14:paraId="57E1C5C7" w14:textId="77777777" w:rsidR="00790B33" w:rsidRDefault="00790B33" w:rsidP="00790B33">
      <w:pPr>
        <w:spacing w:after="0" w:line="240" w:lineRule="auto"/>
      </w:pPr>
    </w:p>
    <w:p w14:paraId="0B6D4C6C" w14:textId="77777777" w:rsidR="00790B33" w:rsidRDefault="00790B33" w:rsidP="00790B33">
      <w:pPr>
        <w:spacing w:after="0" w:line="240" w:lineRule="auto"/>
      </w:pPr>
    </w:p>
    <w:p w14:paraId="7B1978A3" w14:textId="77777777" w:rsidR="00790B33" w:rsidRDefault="00790B33" w:rsidP="00790B33">
      <w:pPr>
        <w:spacing w:after="0" w:line="240" w:lineRule="auto"/>
      </w:pPr>
    </w:p>
    <w:p w14:paraId="1B360844" w14:textId="77777777" w:rsidR="00790B33" w:rsidRDefault="00790B33" w:rsidP="00790B33">
      <w:pPr>
        <w:spacing w:after="0" w:line="240" w:lineRule="auto"/>
      </w:pPr>
    </w:p>
    <w:p w14:paraId="02E7E6B5" w14:textId="77777777" w:rsidR="00790B33" w:rsidRPr="00561FF4" w:rsidRDefault="00790B33" w:rsidP="00790B33">
      <w:pPr>
        <w:spacing w:before="100" w:beforeAutospacing="1" w:after="100" w:afterAutospacing="1" w:line="240" w:lineRule="auto"/>
        <w:rPr>
          <w:rFonts w:ascii="Times New Roman" w:eastAsia="Times New Roman" w:hAnsi="Times New Roman" w:cs="Times New Roman"/>
          <w:sz w:val="24"/>
          <w:szCs w:val="24"/>
        </w:rPr>
      </w:pPr>
      <w:r w:rsidRPr="00561FF4">
        <w:rPr>
          <w:rFonts w:ascii="ArialMT" w:eastAsia="Times New Roman" w:hAnsi="ArialMT" w:cs="Times New Roman"/>
          <w:color w:val="FF0000"/>
          <w:sz w:val="24"/>
          <w:szCs w:val="24"/>
        </w:rPr>
        <w:t xml:space="preserve">&lt;&lt;DATE&gt;&gt; </w:t>
      </w:r>
    </w:p>
    <w:p w14:paraId="158A649B" w14:textId="77777777" w:rsidR="00790B33" w:rsidRDefault="00790B33" w:rsidP="00790B33">
      <w:pPr>
        <w:spacing w:after="0" w:line="240" w:lineRule="auto"/>
        <w:rPr>
          <w:rFonts w:ascii="ArialMT" w:eastAsia="Times New Roman" w:hAnsi="ArialMT" w:cs="Times New Roman"/>
          <w:color w:val="FF0000"/>
          <w:sz w:val="24"/>
          <w:szCs w:val="24"/>
        </w:rPr>
      </w:pPr>
      <w:r w:rsidRPr="00561FF4">
        <w:rPr>
          <w:rFonts w:ascii="ArialMT" w:eastAsia="Times New Roman" w:hAnsi="ArialMT" w:cs="Times New Roman"/>
          <w:color w:val="FF0000"/>
          <w:sz w:val="24"/>
          <w:szCs w:val="24"/>
        </w:rPr>
        <w:t xml:space="preserve">&lt;&lt;SUPERVISOR’S NAME, TITLE&gt;&gt; </w:t>
      </w:r>
    </w:p>
    <w:p w14:paraId="79424049" w14:textId="77777777" w:rsidR="00790B33" w:rsidRDefault="00790B33" w:rsidP="00790B33">
      <w:pPr>
        <w:spacing w:after="0" w:line="240" w:lineRule="auto"/>
        <w:rPr>
          <w:rFonts w:ascii="ArialMT" w:eastAsia="Times New Roman" w:hAnsi="ArialMT" w:cs="Times New Roman"/>
          <w:color w:val="FF0000"/>
          <w:sz w:val="24"/>
          <w:szCs w:val="24"/>
        </w:rPr>
      </w:pPr>
      <w:r w:rsidRPr="00561FF4">
        <w:rPr>
          <w:rFonts w:ascii="ArialMT" w:eastAsia="Times New Roman" w:hAnsi="ArialMT" w:cs="Times New Roman"/>
          <w:color w:val="FF0000"/>
          <w:sz w:val="24"/>
          <w:szCs w:val="24"/>
        </w:rPr>
        <w:t xml:space="preserve">&lt;&lt;GOVERNMENT AGENCY&gt;&gt; </w:t>
      </w:r>
    </w:p>
    <w:p w14:paraId="7DA92747" w14:textId="77777777" w:rsidR="00790B33" w:rsidRPr="00CB73E4" w:rsidRDefault="00790B33" w:rsidP="00790B33">
      <w:pPr>
        <w:spacing w:after="0" w:line="240" w:lineRule="auto"/>
        <w:rPr>
          <w:rFonts w:ascii="ArialMT" w:eastAsia="Times New Roman" w:hAnsi="ArialMT" w:cs="Times New Roman"/>
          <w:color w:val="FF0000"/>
          <w:sz w:val="24"/>
          <w:szCs w:val="24"/>
        </w:rPr>
      </w:pPr>
      <w:r w:rsidRPr="00561FF4">
        <w:rPr>
          <w:rFonts w:ascii="ArialMT" w:eastAsia="Times New Roman" w:hAnsi="ArialMT" w:cs="Times New Roman"/>
          <w:color w:val="FF0000"/>
          <w:sz w:val="24"/>
          <w:szCs w:val="24"/>
        </w:rPr>
        <w:t>&lt;&lt;ADDRESS&gt;&gt;</w:t>
      </w:r>
      <w:r w:rsidRPr="00561FF4">
        <w:rPr>
          <w:rFonts w:ascii="ArialMT" w:eastAsia="Times New Roman" w:hAnsi="ArialMT" w:cs="Times New Roman"/>
          <w:color w:val="FF0000"/>
          <w:sz w:val="24"/>
          <w:szCs w:val="24"/>
        </w:rPr>
        <w:br/>
        <w:t xml:space="preserve">&lt;&lt;CITY, STATE, ZIP&gt;&gt; </w:t>
      </w:r>
    </w:p>
    <w:p w14:paraId="5D54CB3F" w14:textId="77777777" w:rsidR="00790B33" w:rsidRPr="00561FF4" w:rsidRDefault="00790B33" w:rsidP="00790B33">
      <w:pPr>
        <w:spacing w:before="100" w:beforeAutospacing="1" w:after="100" w:afterAutospacing="1" w:line="240" w:lineRule="auto"/>
        <w:rPr>
          <w:rFonts w:eastAsia="Times New Roman" w:cstheme="minorHAnsi"/>
          <w:sz w:val="24"/>
          <w:szCs w:val="24"/>
        </w:rPr>
      </w:pPr>
      <w:r w:rsidRPr="00561FF4">
        <w:rPr>
          <w:rFonts w:eastAsia="Times New Roman" w:cstheme="minorHAnsi"/>
          <w:color w:val="212121"/>
          <w:sz w:val="24"/>
          <w:szCs w:val="24"/>
        </w:rPr>
        <w:t xml:space="preserve">Dear </w:t>
      </w:r>
      <w:r w:rsidRPr="00561FF4">
        <w:rPr>
          <w:rFonts w:eastAsia="Times New Roman" w:cstheme="minorHAnsi"/>
          <w:color w:val="FF0000"/>
          <w:sz w:val="24"/>
          <w:szCs w:val="24"/>
        </w:rPr>
        <w:t xml:space="preserve">&lt;&lt;SUPERVISOR’S NAME&gt;&gt;, </w:t>
      </w:r>
    </w:p>
    <w:p w14:paraId="190624DA" w14:textId="660FF5A2" w:rsidR="00790B33" w:rsidRPr="00561FF4" w:rsidRDefault="00790B33" w:rsidP="00790B33">
      <w:pPr>
        <w:spacing w:before="100" w:beforeAutospacing="1" w:after="100" w:afterAutospacing="1" w:line="240" w:lineRule="auto"/>
        <w:rPr>
          <w:rFonts w:eastAsia="Times New Roman" w:cstheme="minorHAnsi"/>
          <w:sz w:val="24"/>
          <w:szCs w:val="24"/>
        </w:rPr>
      </w:pPr>
      <w:r w:rsidRPr="00561FF4">
        <w:rPr>
          <w:rFonts w:eastAsia="Times New Roman" w:cstheme="minorHAnsi"/>
          <w:color w:val="212121"/>
          <w:sz w:val="24"/>
          <w:szCs w:val="24"/>
        </w:rPr>
        <w:t xml:space="preserve">I </w:t>
      </w:r>
      <w:r w:rsidR="00D31881">
        <w:rPr>
          <w:rFonts w:eastAsia="Times New Roman" w:cstheme="minorHAnsi"/>
          <w:color w:val="212121"/>
          <w:sz w:val="24"/>
          <w:szCs w:val="24"/>
        </w:rPr>
        <w:t>am requesting to</w:t>
      </w:r>
      <w:r w:rsidRPr="00561FF4">
        <w:rPr>
          <w:rFonts w:eastAsia="Times New Roman" w:cstheme="minorHAnsi"/>
          <w:color w:val="212121"/>
          <w:sz w:val="24"/>
          <w:szCs w:val="24"/>
        </w:rPr>
        <w:t xml:space="preserve"> attend </w:t>
      </w:r>
      <w:r w:rsidRPr="00561FF4">
        <w:rPr>
          <w:rFonts w:eastAsia="Times New Roman" w:cstheme="minorHAnsi"/>
          <w:b/>
          <w:bCs/>
          <w:color w:val="212121"/>
          <w:sz w:val="24"/>
          <w:szCs w:val="24"/>
        </w:rPr>
        <w:t xml:space="preserve">Deaf in Government’s </w:t>
      </w:r>
      <w:r w:rsidR="00D85212">
        <w:rPr>
          <w:rFonts w:eastAsia="Times New Roman" w:cstheme="minorHAnsi"/>
          <w:b/>
          <w:bCs/>
          <w:color w:val="212121"/>
          <w:sz w:val="24"/>
          <w:szCs w:val="24"/>
        </w:rPr>
        <w:t>Employment &amp; Government workshop track</w:t>
      </w:r>
      <w:r w:rsidRPr="00561FF4">
        <w:rPr>
          <w:rFonts w:eastAsia="Times New Roman" w:cstheme="minorHAnsi"/>
          <w:b/>
          <w:bCs/>
          <w:color w:val="212121"/>
          <w:sz w:val="24"/>
          <w:szCs w:val="24"/>
        </w:rPr>
        <w:t xml:space="preserve"> </w:t>
      </w:r>
      <w:r w:rsidRPr="00561FF4">
        <w:rPr>
          <w:rFonts w:eastAsia="Times New Roman" w:cstheme="minorHAnsi"/>
          <w:color w:val="212121"/>
          <w:sz w:val="24"/>
          <w:szCs w:val="24"/>
        </w:rPr>
        <w:t xml:space="preserve">that will take place </w:t>
      </w:r>
      <w:r w:rsidR="00D85212">
        <w:rPr>
          <w:rFonts w:eastAsia="Times New Roman" w:cstheme="minorHAnsi"/>
          <w:color w:val="212121"/>
          <w:sz w:val="24"/>
          <w:szCs w:val="24"/>
        </w:rPr>
        <w:t xml:space="preserve">at the National Association of the Deaf </w:t>
      </w:r>
      <w:r w:rsidR="009415A0">
        <w:rPr>
          <w:rFonts w:eastAsia="Times New Roman" w:cstheme="minorHAnsi"/>
          <w:color w:val="212121"/>
          <w:sz w:val="24"/>
          <w:szCs w:val="24"/>
        </w:rPr>
        <w:t>(NAD)</w:t>
      </w:r>
      <w:r w:rsidR="00F46E8A" w:rsidRPr="00F46E8A">
        <w:t xml:space="preserve"> </w:t>
      </w:r>
      <w:r w:rsidR="00F46E8A" w:rsidRPr="00F46E8A">
        <w:rPr>
          <w:rFonts w:eastAsia="Times New Roman" w:cstheme="minorHAnsi"/>
          <w:color w:val="212121"/>
          <w:sz w:val="24"/>
          <w:szCs w:val="24"/>
        </w:rPr>
        <w:t>Biennial</w:t>
      </w:r>
      <w:r w:rsidR="009415A0">
        <w:rPr>
          <w:rFonts w:eastAsia="Times New Roman" w:cstheme="minorHAnsi"/>
          <w:color w:val="212121"/>
          <w:sz w:val="24"/>
          <w:szCs w:val="24"/>
        </w:rPr>
        <w:t xml:space="preserve"> Conference in Chicago, Illinois,</w:t>
      </w:r>
      <w:r w:rsidRPr="00561FF4">
        <w:rPr>
          <w:rFonts w:eastAsia="Times New Roman" w:cstheme="minorHAnsi"/>
          <w:color w:val="212121"/>
          <w:sz w:val="24"/>
          <w:szCs w:val="24"/>
        </w:rPr>
        <w:t xml:space="preserve"> on Ju</w:t>
      </w:r>
      <w:r w:rsidR="009415A0">
        <w:rPr>
          <w:rFonts w:eastAsia="Times New Roman" w:cstheme="minorHAnsi"/>
          <w:color w:val="212121"/>
          <w:sz w:val="24"/>
          <w:szCs w:val="24"/>
        </w:rPr>
        <w:t>ly 1</w:t>
      </w:r>
      <w:r w:rsidRPr="00561FF4">
        <w:rPr>
          <w:rFonts w:eastAsia="Times New Roman" w:cstheme="minorHAnsi"/>
          <w:color w:val="212121"/>
          <w:sz w:val="24"/>
          <w:szCs w:val="24"/>
        </w:rPr>
        <w:t xml:space="preserve"> through Ju</w:t>
      </w:r>
      <w:r w:rsidR="009415A0">
        <w:rPr>
          <w:rFonts w:eastAsia="Times New Roman" w:cstheme="minorHAnsi"/>
          <w:color w:val="212121"/>
          <w:sz w:val="24"/>
          <w:szCs w:val="24"/>
        </w:rPr>
        <w:t xml:space="preserve">ly </w:t>
      </w:r>
      <w:r w:rsidRPr="00561FF4">
        <w:rPr>
          <w:rFonts w:eastAsia="Times New Roman" w:cstheme="minorHAnsi"/>
          <w:color w:val="212121"/>
          <w:sz w:val="24"/>
          <w:szCs w:val="24"/>
        </w:rPr>
        <w:t>6, 202</w:t>
      </w:r>
      <w:r w:rsidR="009415A0">
        <w:rPr>
          <w:rFonts w:eastAsia="Times New Roman" w:cstheme="minorHAnsi"/>
          <w:color w:val="212121"/>
          <w:sz w:val="24"/>
          <w:szCs w:val="24"/>
        </w:rPr>
        <w:t>4</w:t>
      </w:r>
      <w:r w:rsidRPr="00561FF4">
        <w:rPr>
          <w:rFonts w:eastAsia="Times New Roman" w:cstheme="minorHAnsi"/>
          <w:color w:val="212121"/>
          <w:sz w:val="24"/>
          <w:szCs w:val="24"/>
        </w:rPr>
        <w:t xml:space="preserve">. I believe that attending this training will benefit both </w:t>
      </w:r>
      <w:r w:rsidRPr="00561FF4">
        <w:rPr>
          <w:rFonts w:eastAsia="Times New Roman" w:cstheme="minorHAnsi"/>
          <w:color w:val="FF0000"/>
          <w:sz w:val="24"/>
          <w:szCs w:val="24"/>
        </w:rPr>
        <w:t xml:space="preserve">&lt;&lt;GOVERNMENT AGENCY&gt;&gt; </w:t>
      </w:r>
      <w:r w:rsidRPr="00561FF4">
        <w:rPr>
          <w:rFonts w:eastAsia="Times New Roman" w:cstheme="minorHAnsi"/>
          <w:color w:val="212121"/>
          <w:sz w:val="24"/>
          <w:szCs w:val="24"/>
        </w:rPr>
        <w:t xml:space="preserve">and myself because what I learn at this training will enable me to become a more productive worker and a valuable asset to </w:t>
      </w:r>
      <w:r w:rsidRPr="00561FF4">
        <w:rPr>
          <w:rFonts w:eastAsia="Times New Roman" w:cstheme="minorHAnsi"/>
          <w:color w:val="FF0000"/>
          <w:sz w:val="24"/>
          <w:szCs w:val="24"/>
        </w:rPr>
        <w:t>&lt;&lt;GOVERNMENT AGENCY</w:t>
      </w:r>
      <w:r>
        <w:rPr>
          <w:rFonts w:eastAsia="Times New Roman" w:cstheme="minorHAnsi"/>
          <w:color w:val="FF0000"/>
          <w:sz w:val="24"/>
          <w:szCs w:val="24"/>
        </w:rPr>
        <w:t>/OFFICE</w:t>
      </w:r>
      <w:r w:rsidRPr="00561FF4">
        <w:rPr>
          <w:rFonts w:eastAsia="Times New Roman" w:cstheme="minorHAnsi"/>
          <w:color w:val="FF0000"/>
          <w:sz w:val="24"/>
          <w:szCs w:val="24"/>
        </w:rPr>
        <w:t>&gt;&gt;</w:t>
      </w:r>
      <w:r w:rsidRPr="00561FF4">
        <w:rPr>
          <w:rFonts w:eastAsia="Times New Roman" w:cstheme="minorHAnsi"/>
          <w:color w:val="212121"/>
          <w:sz w:val="24"/>
          <w:szCs w:val="24"/>
        </w:rPr>
        <w:t xml:space="preserve">. </w:t>
      </w:r>
    </w:p>
    <w:p w14:paraId="1BC0876E" w14:textId="5BF60DE5" w:rsidR="00790B33" w:rsidRPr="00561FF4" w:rsidRDefault="00790B33" w:rsidP="00790B33">
      <w:pPr>
        <w:spacing w:before="100" w:beforeAutospacing="1" w:after="100" w:afterAutospacing="1" w:line="240" w:lineRule="auto"/>
        <w:rPr>
          <w:rFonts w:eastAsia="Times New Roman" w:cstheme="minorHAnsi"/>
          <w:color w:val="212121"/>
          <w:sz w:val="24"/>
          <w:szCs w:val="24"/>
        </w:rPr>
      </w:pPr>
      <w:r w:rsidRPr="00561FF4">
        <w:rPr>
          <w:rFonts w:eastAsia="Times New Roman" w:cstheme="minorHAnsi"/>
          <w:color w:val="212121"/>
          <w:sz w:val="24"/>
          <w:szCs w:val="24"/>
        </w:rPr>
        <w:t>Deaf In Government’s</w:t>
      </w:r>
      <w:r w:rsidR="00D77879">
        <w:rPr>
          <w:rFonts w:eastAsia="Times New Roman" w:cstheme="minorHAnsi"/>
          <w:color w:val="212121"/>
          <w:sz w:val="24"/>
          <w:szCs w:val="24"/>
        </w:rPr>
        <w:t xml:space="preserve"> (DIG)</w:t>
      </w:r>
      <w:r w:rsidRPr="00561FF4">
        <w:rPr>
          <w:rFonts w:eastAsia="Times New Roman" w:cstheme="minorHAnsi"/>
          <w:color w:val="212121"/>
          <w:sz w:val="24"/>
          <w:szCs w:val="24"/>
        </w:rPr>
        <w:t xml:space="preserve"> </w:t>
      </w:r>
      <w:r w:rsidR="005E1AE1" w:rsidRPr="005E1AE1">
        <w:rPr>
          <w:rFonts w:eastAsia="Times New Roman" w:cstheme="minorHAnsi"/>
          <w:color w:val="212121"/>
          <w:sz w:val="24"/>
          <w:szCs w:val="24"/>
        </w:rPr>
        <w:t xml:space="preserve">Employment &amp; Government workshop track </w:t>
      </w:r>
      <w:r w:rsidRPr="00561FF4">
        <w:rPr>
          <w:rFonts w:eastAsia="Times New Roman" w:cstheme="minorHAnsi"/>
          <w:color w:val="212121"/>
          <w:sz w:val="24"/>
          <w:szCs w:val="24"/>
        </w:rPr>
        <w:t xml:space="preserve">is specially tailored for deaf, late deafened, deaf disabled, deafblind, and hard of hearing government employees who wish to enhance leadership skills and </w:t>
      </w:r>
      <w:r w:rsidR="009D5262">
        <w:rPr>
          <w:rFonts w:eastAsia="Times New Roman" w:cstheme="minorHAnsi"/>
          <w:color w:val="212121"/>
          <w:sz w:val="24"/>
          <w:szCs w:val="24"/>
        </w:rPr>
        <w:t>government</w:t>
      </w:r>
      <w:r w:rsidRPr="00561FF4">
        <w:rPr>
          <w:rFonts w:eastAsia="Times New Roman" w:cstheme="minorHAnsi"/>
          <w:color w:val="212121"/>
          <w:sz w:val="24"/>
          <w:szCs w:val="24"/>
        </w:rPr>
        <w:t xml:space="preserve"> experience. </w:t>
      </w:r>
      <w:r w:rsidR="00D77879">
        <w:rPr>
          <w:rFonts w:eastAsia="Times New Roman" w:cstheme="minorHAnsi"/>
          <w:color w:val="212121"/>
          <w:sz w:val="24"/>
          <w:szCs w:val="24"/>
        </w:rPr>
        <w:t>DIG</w:t>
      </w:r>
      <w:r w:rsidRPr="00561FF4">
        <w:rPr>
          <w:rFonts w:eastAsia="Times New Roman" w:cstheme="minorHAnsi"/>
          <w:color w:val="212121"/>
          <w:sz w:val="24"/>
          <w:szCs w:val="24"/>
        </w:rPr>
        <w:t xml:space="preserve"> has a reputation for providing the top speakers and trainers, approved by the U.S. Office of Personnel Management (OPM), and attended by hundreds of</w:t>
      </w:r>
      <w:r w:rsidR="00D31881">
        <w:rPr>
          <w:rFonts w:eastAsia="Times New Roman" w:cstheme="minorHAnsi"/>
          <w:color w:val="212121"/>
          <w:sz w:val="24"/>
          <w:szCs w:val="24"/>
        </w:rPr>
        <w:t xml:space="preserve"> </w:t>
      </w:r>
      <w:r w:rsidRPr="00561FF4">
        <w:rPr>
          <w:rFonts w:eastAsia="Times New Roman" w:cstheme="minorHAnsi"/>
          <w:color w:val="212121"/>
          <w:sz w:val="24"/>
          <w:szCs w:val="24"/>
        </w:rPr>
        <w:t xml:space="preserve">government employees from around the country and serving the American people from around the world at military bases and embassies. </w:t>
      </w:r>
    </w:p>
    <w:p w14:paraId="3A9F5156" w14:textId="48945CBE" w:rsidR="009D5262" w:rsidRPr="009D5262" w:rsidRDefault="009D5262" w:rsidP="009D5262">
      <w:pPr>
        <w:spacing w:before="100" w:beforeAutospacing="1" w:after="100" w:afterAutospacing="1" w:line="240" w:lineRule="auto"/>
        <w:rPr>
          <w:rFonts w:eastAsia="Times New Roman" w:cstheme="minorHAnsi"/>
          <w:color w:val="212121"/>
          <w:sz w:val="24"/>
          <w:szCs w:val="24"/>
        </w:rPr>
      </w:pPr>
      <w:r w:rsidRPr="009D5262">
        <w:rPr>
          <w:rFonts w:eastAsia="Times New Roman" w:cstheme="minorHAnsi"/>
          <w:color w:val="212121"/>
          <w:sz w:val="24"/>
          <w:szCs w:val="24"/>
        </w:rPr>
        <w:t xml:space="preserve">Topics presented at this conference will include career and professional development topics as well as personal development. For instance, typical workshops include those on workplace interpersonal dynamics, career advancement, leadership and communication abilities, networking skills, and more. All of those will directly increase my knowledge of business and career practices, and will enhance my performance on behalf of </w:t>
      </w:r>
      <w:r w:rsidR="0096507E" w:rsidRPr="00561FF4">
        <w:rPr>
          <w:rFonts w:eastAsia="Times New Roman" w:cstheme="minorHAnsi"/>
          <w:color w:val="FF0000"/>
          <w:sz w:val="24"/>
          <w:szCs w:val="24"/>
        </w:rPr>
        <w:t>&lt;&lt;GOVERNMENT AGENCY</w:t>
      </w:r>
      <w:r w:rsidR="0096507E">
        <w:rPr>
          <w:rFonts w:eastAsia="Times New Roman" w:cstheme="minorHAnsi"/>
          <w:color w:val="FF0000"/>
          <w:sz w:val="24"/>
          <w:szCs w:val="24"/>
        </w:rPr>
        <w:t>/OFFICE</w:t>
      </w:r>
      <w:r w:rsidR="0096507E" w:rsidRPr="00561FF4">
        <w:rPr>
          <w:rFonts w:eastAsia="Times New Roman" w:cstheme="minorHAnsi"/>
          <w:color w:val="FF0000"/>
          <w:sz w:val="24"/>
          <w:szCs w:val="24"/>
        </w:rPr>
        <w:t>&gt;&gt;</w:t>
      </w:r>
      <w:r w:rsidR="0096507E" w:rsidRPr="00561FF4">
        <w:rPr>
          <w:rFonts w:eastAsia="Times New Roman" w:cstheme="minorHAnsi"/>
          <w:color w:val="212121"/>
          <w:sz w:val="24"/>
          <w:szCs w:val="24"/>
        </w:rPr>
        <w:t>.</w:t>
      </w:r>
    </w:p>
    <w:p w14:paraId="0D002FDB" w14:textId="0B76230E" w:rsidR="009D5262" w:rsidRPr="009D5262" w:rsidRDefault="009D5262" w:rsidP="009D5262">
      <w:pPr>
        <w:spacing w:before="100" w:beforeAutospacing="1" w:after="100" w:afterAutospacing="1" w:line="240" w:lineRule="auto"/>
        <w:rPr>
          <w:rFonts w:eastAsia="Times New Roman" w:cstheme="minorHAnsi"/>
          <w:color w:val="212121"/>
          <w:sz w:val="24"/>
          <w:szCs w:val="24"/>
        </w:rPr>
      </w:pPr>
      <w:r w:rsidRPr="009D5262">
        <w:rPr>
          <w:rFonts w:eastAsia="Times New Roman" w:cstheme="minorHAnsi"/>
          <w:color w:val="212121"/>
          <w:sz w:val="24"/>
          <w:szCs w:val="24"/>
        </w:rPr>
        <w:t>It is not often that an opportunity comes along for me to go to a conference that is fully accessible to me, so it is my hope that you will approve my attendance at this conference. The NAD Conference provides enormous value for money because the registration fee is only $XXX if I register by May 31, 202</w:t>
      </w:r>
      <w:r w:rsidR="0096507E">
        <w:rPr>
          <w:rFonts w:eastAsia="Times New Roman" w:cstheme="minorHAnsi"/>
          <w:color w:val="212121"/>
          <w:sz w:val="24"/>
          <w:szCs w:val="24"/>
        </w:rPr>
        <w:t>4</w:t>
      </w:r>
      <w:r w:rsidRPr="009D5262">
        <w:rPr>
          <w:rFonts w:eastAsia="Times New Roman" w:cstheme="minorHAnsi"/>
          <w:color w:val="212121"/>
          <w:sz w:val="24"/>
          <w:szCs w:val="24"/>
        </w:rPr>
        <w:t xml:space="preserve">. This fee includes all workshops, general and NAD business sessions and the exhibit hall. Additional costs will be meals, transportation from here to the conference location in </w:t>
      </w:r>
      <w:r w:rsidR="00FF4D60">
        <w:rPr>
          <w:rFonts w:eastAsia="Times New Roman" w:cstheme="minorHAnsi"/>
          <w:color w:val="212121"/>
          <w:sz w:val="24"/>
          <w:szCs w:val="24"/>
        </w:rPr>
        <w:t>Chicago</w:t>
      </w:r>
      <w:r w:rsidRPr="009D5262">
        <w:rPr>
          <w:rFonts w:eastAsia="Times New Roman" w:cstheme="minorHAnsi"/>
          <w:color w:val="212121"/>
          <w:sz w:val="24"/>
          <w:szCs w:val="24"/>
        </w:rPr>
        <w:t>, (insert cost of airfare/train, mileage here), the cost of a hotel room ($XXX night, plus tax, for XX nights, or approximately $XXX)</w:t>
      </w:r>
      <w:r w:rsidR="002F2618">
        <w:rPr>
          <w:rFonts w:eastAsia="Times New Roman" w:cstheme="minorHAnsi"/>
          <w:color w:val="212121"/>
          <w:sz w:val="24"/>
          <w:szCs w:val="24"/>
        </w:rPr>
        <w:t>.</w:t>
      </w:r>
    </w:p>
    <w:p w14:paraId="5B388F57" w14:textId="77777777" w:rsidR="009D5262" w:rsidRPr="009D5262" w:rsidRDefault="009D5262" w:rsidP="009D5262">
      <w:pPr>
        <w:spacing w:before="100" w:beforeAutospacing="1" w:after="100" w:afterAutospacing="1" w:line="240" w:lineRule="auto"/>
        <w:rPr>
          <w:rFonts w:eastAsia="Times New Roman" w:cstheme="minorHAnsi"/>
          <w:color w:val="212121"/>
          <w:sz w:val="24"/>
          <w:szCs w:val="24"/>
        </w:rPr>
      </w:pPr>
    </w:p>
    <w:p w14:paraId="711C25A2" w14:textId="3A672823" w:rsidR="00790B33" w:rsidRPr="00561FF4" w:rsidRDefault="00790B33" w:rsidP="009D5262">
      <w:pPr>
        <w:spacing w:before="100" w:beforeAutospacing="1" w:after="100" w:afterAutospacing="1" w:line="240" w:lineRule="auto"/>
        <w:rPr>
          <w:rFonts w:eastAsia="Times New Roman" w:cstheme="minorHAnsi"/>
          <w:sz w:val="24"/>
          <w:szCs w:val="24"/>
        </w:rPr>
      </w:pPr>
      <w:r w:rsidRPr="00561FF4">
        <w:rPr>
          <w:rFonts w:eastAsia="Times New Roman" w:cstheme="minorHAnsi"/>
          <w:color w:val="212121"/>
          <w:sz w:val="24"/>
          <w:szCs w:val="24"/>
        </w:rPr>
        <w:lastRenderedPageBreak/>
        <w:t xml:space="preserve">This training program is qualified as training in compliance with 5 U.S.C. Chapter 41. </w:t>
      </w:r>
      <w:r w:rsidRPr="00561FF4">
        <w:rPr>
          <w:rFonts w:eastAsia="Times New Roman" w:cstheme="minorHAnsi"/>
          <w:color w:val="000000"/>
          <w:sz w:val="24"/>
          <w:szCs w:val="24"/>
        </w:rPr>
        <w:t xml:space="preserve">The program agenda and registration will be found at </w:t>
      </w:r>
      <w:hyperlink r:id="rId4" w:history="1">
        <w:r w:rsidR="00B43574">
          <w:rPr>
            <w:rStyle w:val="Hyperlink"/>
            <w:rFonts w:eastAsia="Times New Roman" w:cstheme="minorHAnsi"/>
            <w:sz w:val="24"/>
            <w:szCs w:val="24"/>
          </w:rPr>
          <w:t>https://chicago.nad.org/</w:t>
        </w:r>
      </w:hyperlink>
      <w:r w:rsidRPr="00561FF4">
        <w:rPr>
          <w:rFonts w:eastAsia="Times New Roman" w:cstheme="minorHAnsi"/>
          <w:color w:val="000000"/>
          <w:sz w:val="24"/>
          <w:szCs w:val="24"/>
        </w:rPr>
        <w:t>. </w:t>
      </w:r>
      <w:r w:rsidR="00FF4D60" w:rsidRPr="009D5262">
        <w:rPr>
          <w:rFonts w:eastAsia="Times New Roman" w:cstheme="minorHAnsi"/>
          <w:color w:val="212121"/>
          <w:sz w:val="24"/>
          <w:szCs w:val="24"/>
        </w:rPr>
        <w:t>For the benefits that I expect to derive from this conference, I believe my participation would be cost-effective, and I hope you will agree and allow me to attend.</w:t>
      </w:r>
    </w:p>
    <w:p w14:paraId="2E1E2A68" w14:textId="77777777" w:rsidR="00790B33" w:rsidRPr="00561FF4" w:rsidRDefault="00790B33" w:rsidP="00790B33">
      <w:pPr>
        <w:spacing w:before="100" w:beforeAutospacing="1" w:after="100" w:afterAutospacing="1" w:line="240" w:lineRule="auto"/>
        <w:rPr>
          <w:rFonts w:eastAsia="Times New Roman" w:cstheme="minorHAnsi"/>
          <w:sz w:val="24"/>
          <w:szCs w:val="24"/>
        </w:rPr>
      </w:pPr>
      <w:r w:rsidRPr="00561FF4">
        <w:rPr>
          <w:rFonts w:eastAsia="Times New Roman" w:cstheme="minorHAnsi"/>
          <w:sz w:val="24"/>
          <w:szCs w:val="24"/>
        </w:rPr>
        <w:t xml:space="preserve">Sincerely, </w:t>
      </w:r>
    </w:p>
    <w:p w14:paraId="564DB331" w14:textId="77777777" w:rsidR="00790B33" w:rsidRPr="00561FF4" w:rsidRDefault="00790B33" w:rsidP="00790B33">
      <w:pPr>
        <w:spacing w:before="100" w:beforeAutospacing="1" w:after="100" w:afterAutospacing="1" w:line="240" w:lineRule="auto"/>
        <w:rPr>
          <w:rFonts w:eastAsia="Times New Roman" w:cstheme="minorHAnsi"/>
          <w:sz w:val="24"/>
          <w:szCs w:val="24"/>
        </w:rPr>
      </w:pPr>
      <w:r w:rsidRPr="00561FF4">
        <w:rPr>
          <w:rFonts w:eastAsia="Times New Roman" w:cstheme="minorHAnsi"/>
          <w:color w:val="FF0000"/>
          <w:sz w:val="24"/>
          <w:szCs w:val="24"/>
        </w:rPr>
        <w:t>&lt;&lt;YOUR NAME&gt;&gt; &lt;&lt;TITLE&gt;&gt;</w:t>
      </w:r>
    </w:p>
    <w:p w14:paraId="3EA1F849" w14:textId="77777777" w:rsidR="00627A38" w:rsidRDefault="00627A38"/>
    <w:sectPr w:rsidR="00627A38" w:rsidSect="003E1FA5">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4FB7" w14:textId="77777777" w:rsidR="003E1FA5" w:rsidRPr="00F17AA5" w:rsidRDefault="00D31881" w:rsidP="005A073A">
    <w:pPr>
      <w:spacing w:after="0" w:line="276" w:lineRule="auto"/>
      <w:rPr>
        <w:rFonts w:ascii="Arial" w:eastAsia="Arial" w:hAnsi="Arial" w:cs="Arial"/>
        <w:b/>
        <w:i/>
        <w:sz w:val="20"/>
        <w:lang w:val="en"/>
      </w:rPr>
    </w:pPr>
    <w:r w:rsidRPr="00914D1D">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57C5801D" wp14:editId="4ED0B4FF">
          <wp:simplePos x="0" y="0"/>
          <wp:positionH relativeFrom="margin">
            <wp:align>left</wp:align>
          </wp:positionH>
          <wp:positionV relativeFrom="paragraph">
            <wp:posOffset>196850</wp:posOffset>
          </wp:positionV>
          <wp:extent cx="1882775" cy="984250"/>
          <wp:effectExtent l="0" t="0" r="3175" b="6350"/>
          <wp:wrapTight wrapText="bothSides">
            <wp:wrapPolygon edited="0">
              <wp:start x="0" y="0"/>
              <wp:lineTo x="0" y="21321"/>
              <wp:lineTo x="21418" y="21321"/>
              <wp:lineTo x="21418" y="0"/>
              <wp:lineTo x="0" y="0"/>
            </wp:wrapPolygon>
          </wp:wrapTight>
          <wp:docPr id="14" name="Picture 14" descr="C:\Users\RapozoFlo(NET)\OneDrive - DKI Asia-Pacific Center for Security Studies\Desktop\Rapozo's Files\Rapozo\Flo\DIG\PAC RIM &amp; DIG Conference Mar 2023\DIG Logos\DIGov_FCrightalign_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ozoFlo(NET)\OneDrive - DKI Asia-Pacific Center for Security Studies\Desktop\Rapozo's Files\Rapozo\Flo\DIG\PAC RIM &amp; DIG Conference Mar 2023\DIG Logos\DIGov_FCrightalign_go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33"/>
    <w:rsid w:val="002F2618"/>
    <w:rsid w:val="005E1AE1"/>
    <w:rsid w:val="00627A38"/>
    <w:rsid w:val="00790B33"/>
    <w:rsid w:val="009415A0"/>
    <w:rsid w:val="0096507E"/>
    <w:rsid w:val="009D5262"/>
    <w:rsid w:val="00B43574"/>
    <w:rsid w:val="00D31881"/>
    <w:rsid w:val="00D77879"/>
    <w:rsid w:val="00D85212"/>
    <w:rsid w:val="00F46E8A"/>
    <w:rsid w:val="00FF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6D89"/>
  <w15:chartTrackingRefBased/>
  <w15:docId w15:val="{34272629-682A-4786-B1A9-A9083962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s://chicago.na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389</Words>
  <Characters>2223</Characters>
  <Application>Microsoft Office Word</Application>
  <DocSecurity>0</DocSecurity>
  <Lines>18</Lines>
  <Paragraphs>5</Paragraphs>
  <ScaleCrop>false</ScaleCrop>
  <Company>Department of Education</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Brianne</dc:creator>
  <cp:keywords/>
  <dc:description/>
  <cp:lastModifiedBy>Burger, Brianne</cp:lastModifiedBy>
  <cp:revision>14</cp:revision>
  <dcterms:created xsi:type="dcterms:W3CDTF">2024-01-18T13:52:00Z</dcterms:created>
  <dcterms:modified xsi:type="dcterms:W3CDTF">2024-01-18T14:03:00Z</dcterms:modified>
</cp:coreProperties>
</file>